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公共场所</w:t>
      </w:r>
      <w:r>
        <w:rPr>
          <w:rFonts w:hint="eastAsia"/>
          <w:b/>
          <w:bCs/>
          <w:sz w:val="36"/>
          <w:szCs w:val="36"/>
          <w:lang w:eastAsia="zh-CN"/>
        </w:rPr>
        <w:t>集中空调</w:t>
      </w:r>
      <w:r>
        <w:rPr>
          <w:rFonts w:hint="eastAsia"/>
          <w:b/>
          <w:bCs/>
          <w:sz w:val="36"/>
          <w:szCs w:val="36"/>
        </w:rPr>
        <w:t>通风</w:t>
      </w:r>
      <w:r>
        <w:rPr>
          <w:rFonts w:hint="eastAsia"/>
          <w:b/>
          <w:bCs/>
          <w:sz w:val="36"/>
          <w:szCs w:val="36"/>
          <w:lang w:eastAsia="zh-CN"/>
        </w:rPr>
        <w:t>系统</w:t>
      </w:r>
      <w:r>
        <w:rPr>
          <w:rFonts w:hint="eastAsia"/>
          <w:b/>
          <w:bCs/>
          <w:sz w:val="36"/>
          <w:szCs w:val="36"/>
        </w:rPr>
        <w:t>卫生</w:t>
      </w:r>
      <w:r>
        <w:rPr>
          <w:rFonts w:hint="eastAsia"/>
          <w:b/>
          <w:bCs/>
          <w:sz w:val="36"/>
          <w:szCs w:val="36"/>
          <w:lang w:eastAsia="zh-CN"/>
        </w:rPr>
        <w:t>自查</w:t>
      </w:r>
      <w:r>
        <w:rPr>
          <w:rFonts w:hint="eastAsia"/>
          <w:b/>
          <w:bCs/>
          <w:sz w:val="36"/>
          <w:szCs w:val="36"/>
        </w:rPr>
        <w:t>表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；  </w:t>
      </w:r>
      <w:r>
        <w:rPr>
          <w:rFonts w:hint="eastAsia" w:ascii="宋体" w:hAnsi="宋体" w:eastAsia="宋体" w:cs="宋体"/>
          <w:sz w:val="24"/>
          <w:szCs w:val="24"/>
        </w:rPr>
        <w:t>卫生许可证号: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；  </w:t>
      </w:r>
      <w:r>
        <w:rPr>
          <w:rFonts w:hint="eastAsia" w:ascii="宋体" w:hAnsi="宋体" w:eastAsia="宋体" w:cs="宋体"/>
          <w:sz w:val="24"/>
          <w:szCs w:val="24"/>
        </w:rPr>
        <w:t>联系电话: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公共场所通风卫生</w:t>
      </w:r>
      <w:r>
        <w:rPr>
          <w:rFonts w:hint="eastAsia" w:ascii="宋体" w:hAnsi="宋体" w:eastAsia="宋体" w:cs="宋体"/>
          <w:sz w:val="24"/>
          <w:szCs w:val="24"/>
        </w:rPr>
        <w:t>负责人: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基本情况: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1.1单位类别: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①住宿场所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②游泳场所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③沐浴场所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④美容美发场所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⑤商场(超市)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⑥体育场馆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⑦影剧院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⑧候车(船、机)室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⑨游艺(歌舞、音乐)厅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其它(请注明)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1.2集中空调通风系统数量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个， 使用时间分别是: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(年)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1.3专(兼)职卫生管理人员:①有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人数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;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1.4卫生知识培训证:①有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口;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二、建立集中空调通风系统卫生档案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2.1集中空调系统竣工图:①有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2.2卫生学检测或评价报告书:①有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2.3经常性卫生检查及维护记录:①有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2.4清洗、消毒及资料记录:①有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2.5空调故障、事故及其他特殊情况记录:①有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三、制定集中空调通风系统预防空气传播性疾病应急预案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3.1应急预案:①有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3.2空调通风系统污染事件报告制度:①有 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3.3应急处理责任人:①有 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3.4不同送风区域隔离控制措施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3.5最大新风量或全新风运行方案:①有 口 ②无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3.6空调系统的清洗、消毒方法:①有 口 ②无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3.7空调系统停用后应采取的其它通风与调温措施:①有 口 ②无 </w:t>
      </w:r>
      <w:r>
        <w:rPr>
          <w:rFonts w:hint="eastAsia" w:ascii="宋体" w:hAnsi="宋体" w:eastAsia="宋体" w:cs="宋体"/>
          <w:sz w:val="24"/>
          <w:szCs w:val="24"/>
        </w:rPr>
        <w:t>口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四、集中空调通风系统设施设备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4.1应具备设施: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4.1.1应急关闭回风和新风的装置: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①有 口(正常运行口；不能正常运行口)；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②无 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4.1.2控制空调系统分区域运行的装置: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①有(正常运行 口 不能正常运行 口)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②无 口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4.1.3供风管系统清洗、消毒用的可开闭窗口，或便于拆卸的不小于300mm x 250mm的风口: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①有 口 ②无 口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4.2新风口设置有防护网和初效过滤器: </w:t>
      </w:r>
    </w:p>
    <w:p>
      <w:pPr>
        <w:ind w:firstLine="720" w:firstLine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无积尘且能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正常运行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有积尘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不能正常运行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)</w:t>
      </w:r>
    </w:p>
    <w:p>
      <w:pPr>
        <w:ind w:firstLine="720" w:firstLine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新风机房清洁、干燥，内未放置危险物品，未开展散发气味的维修活动，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新风直接取自室外，禁止从机房、楼道、吊顶等处吸取新风: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①是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4.4新风口设置在室外空气清洁的地点，远离开放式冷却塔等污染源，低于排风口，进风口下缘距地面不小于2m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，当设在绿化带时，不宜小于1m,进排风正常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: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①是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4.5送风口和回风口设置防虫媒装置，设备冷凝水管道设置水封: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ind w:firstLine="720" w:firstLine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4.6使用自来水喷雾或冷水蒸发的加湿方式：</w:t>
      </w:r>
    </w:p>
    <w:p>
      <w:pPr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①是 口(有控制军团菌繁殖措施 口；无控制军团菌繁殖措施 口)；</w:t>
      </w:r>
    </w:p>
    <w:p>
      <w:pPr>
        <w:ind w:firstLine="720" w:firstLine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②否 口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开放式冷却塔: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.1远离公众通道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、新风取风口或自然通风口，未设置在新风口上风向，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有消毒剂投入口，除雾器应正常运转:①是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.2冷却塔中冷却水定期消毒:①是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.3冷却塔水面、塔内表面和塔池底部应清洁，无藻类、浮游生物、积垢和底泥等:①是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4.7.4冷却塔水池内侧应平滑，排水口设置在塔池的底部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:①是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五、定期进行检查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、检测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和维护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5.1进行情况:①定期进行 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②偶尔进行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③从不进行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六、定期进行清洗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6.1开放式冷却塔清洗频次:①每年一次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②超过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③从未清洗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ind w:left="480" w:hanging="480" w:hanging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6.2空气净化过滤材料清洗或更换频次:①每6个月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②超过6个月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ind w:left="480" w:hanging="480" w:hanging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③从不清洗或更换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6.3空气处理机组、表冷器、加热(湿)器、冷凝水盘清洗频次: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①每年清洗一次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②超过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③从未清洗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6.4清洗单位:①自行清洗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②专业清洗公司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③其他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6.5清洗消毒后是否进行检测:①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七、定期进行卫生检测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7.1进行检测情况:①一年一次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②偶尔进行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③从不进行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7.2卫生检测机构有无资质: ①有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7.3检测样本量符合卫生检测要求:①是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7.4检测的项目:①新风量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②PM10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③细菌总数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④真菌总数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⑤积尘量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⑥β-溶血性链球菌 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⑦嗜肺军团菌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7.5 检测结果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不合格项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目）：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①新风量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②PM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10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③细菌总数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④真菌总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数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⑤积尘量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⑥β-溶血性链球菌 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⑦嗜肺军团菌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口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自查人员签字：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自查时间：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3EFC"/>
    <w:rsid w:val="04F453FA"/>
    <w:rsid w:val="07CE20A2"/>
    <w:rsid w:val="07F6461E"/>
    <w:rsid w:val="0A42247C"/>
    <w:rsid w:val="0D4D66CA"/>
    <w:rsid w:val="0EDC1724"/>
    <w:rsid w:val="0FBF2EAB"/>
    <w:rsid w:val="13253D8A"/>
    <w:rsid w:val="13D3228E"/>
    <w:rsid w:val="14012439"/>
    <w:rsid w:val="148715EB"/>
    <w:rsid w:val="199D5DF2"/>
    <w:rsid w:val="19AD4815"/>
    <w:rsid w:val="1C1403DD"/>
    <w:rsid w:val="229A31C9"/>
    <w:rsid w:val="22AB3333"/>
    <w:rsid w:val="269E7C95"/>
    <w:rsid w:val="2A8B61FC"/>
    <w:rsid w:val="306C7ABC"/>
    <w:rsid w:val="32AD134D"/>
    <w:rsid w:val="32C16E98"/>
    <w:rsid w:val="36051AF6"/>
    <w:rsid w:val="380A0031"/>
    <w:rsid w:val="396D73A3"/>
    <w:rsid w:val="3B3F740F"/>
    <w:rsid w:val="3F2F04DD"/>
    <w:rsid w:val="3FEC0DEF"/>
    <w:rsid w:val="400F4A74"/>
    <w:rsid w:val="4197759C"/>
    <w:rsid w:val="44BF6FE9"/>
    <w:rsid w:val="45287070"/>
    <w:rsid w:val="45424B82"/>
    <w:rsid w:val="47B7653A"/>
    <w:rsid w:val="484E5C8B"/>
    <w:rsid w:val="4B7A73BF"/>
    <w:rsid w:val="4DBA44C4"/>
    <w:rsid w:val="52506290"/>
    <w:rsid w:val="53C438D3"/>
    <w:rsid w:val="53F4035C"/>
    <w:rsid w:val="558C0FA8"/>
    <w:rsid w:val="562427EC"/>
    <w:rsid w:val="596813EB"/>
    <w:rsid w:val="5A766654"/>
    <w:rsid w:val="5D810EBA"/>
    <w:rsid w:val="5DD37E09"/>
    <w:rsid w:val="5FE77EA2"/>
    <w:rsid w:val="61982629"/>
    <w:rsid w:val="62283521"/>
    <w:rsid w:val="630A0941"/>
    <w:rsid w:val="66952704"/>
    <w:rsid w:val="6D5C10A9"/>
    <w:rsid w:val="6E4C0D7D"/>
    <w:rsid w:val="725C0F20"/>
    <w:rsid w:val="73B101E3"/>
    <w:rsid w:val="748101F9"/>
    <w:rsid w:val="74B868B4"/>
    <w:rsid w:val="7888731F"/>
    <w:rsid w:val="78DF3566"/>
    <w:rsid w:val="78EA6876"/>
    <w:rsid w:val="79966B06"/>
    <w:rsid w:val="79970F0F"/>
    <w:rsid w:val="7BA535B0"/>
    <w:rsid w:val="7EAB13E6"/>
    <w:rsid w:val="7F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熙月</cp:lastModifiedBy>
  <dcterms:modified xsi:type="dcterms:W3CDTF">2021-05-31T03:48:59Z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E1782D72E6A0442CAA12746ACCD32D86</vt:lpwstr>
  </property>
</Properties>
</file>